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6D2" w:rsidRPr="006D3011" w:rsidRDefault="000136D2" w:rsidP="000136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Постановка голоса. Певческая установка.</w:t>
      </w:r>
      <w:r w:rsidRPr="006D30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0136D2" w:rsidRPr="006D3011" w:rsidRDefault="000136D2" w:rsidP="000136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Теория: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Певческая установка и навыки певческого дыхания. «Зевок» - методический приём произвольного опускания гортани. Укрепление певческого диапазона. «Слушать и слышать себя!» </w:t>
      </w:r>
    </w:p>
    <w:p w:rsidR="000136D2" w:rsidRPr="006D3011" w:rsidRDefault="000136D2" w:rsidP="000136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Практика: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на выявление тембровой окраски голоса. Пение в унисон упражнений и мелодий  разучиваемых песен, упражнений на освоение 2-голосия. Упражнения на разные виды голосоведения, на отработку ровного дыхания, на выравнивание гласных. Развитие ощущения правильного  </w:t>
      </w:r>
      <w:proofErr w:type="spellStart"/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резонирования</w:t>
      </w:r>
      <w:proofErr w:type="spellEnd"/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активности работы артикуляционного аппарата</w:t>
      </w: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0136D2" w:rsidRPr="006D3011" w:rsidRDefault="000136D2" w:rsidP="000136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</w:rPr>
        <w:t>Резонаторы. Упражнения для развития  резонаторов. Чистота интонирования.</w:t>
      </w:r>
    </w:p>
    <w:p w:rsidR="000136D2" w:rsidRPr="006D3011" w:rsidRDefault="000136D2" w:rsidP="00013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bCs/>
          <w:i/>
          <w:sz w:val="28"/>
          <w:szCs w:val="28"/>
        </w:rPr>
        <w:t>Теория: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Освоение и развитие головного, грудного и брюшного резонаторов. Чистота интонирования. </w:t>
      </w:r>
    </w:p>
    <w:p w:rsidR="000136D2" w:rsidRPr="006D3011" w:rsidRDefault="000136D2" w:rsidP="00013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9BBB59"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bCs/>
          <w:i/>
          <w:sz w:val="28"/>
          <w:szCs w:val="28"/>
        </w:rPr>
        <w:t>Практика: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 xml:space="preserve"> Упражнение  для развития резонаторов. Работа над дыханием (</w:t>
      </w:r>
      <w:proofErr w:type="gramStart"/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>грудное</w:t>
      </w:r>
      <w:proofErr w:type="gramEnd"/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>, брюшное). Работа над чистотой интонирования</w:t>
      </w:r>
      <w:r w:rsidRPr="006D3011">
        <w:rPr>
          <w:rFonts w:ascii="Times New Roman" w:eastAsia="Times New Roman" w:hAnsi="Times New Roman" w:cs="Times New Roman"/>
          <w:bCs/>
          <w:color w:val="9BBB59"/>
          <w:sz w:val="28"/>
          <w:szCs w:val="28"/>
        </w:rPr>
        <w:t>.</w:t>
      </w:r>
    </w:p>
    <w:p w:rsidR="000F323D" w:rsidRDefault="000F323D"/>
    <w:sectPr w:rsidR="000F323D" w:rsidSect="000F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6D2"/>
    <w:rsid w:val="000136D2"/>
    <w:rsid w:val="000F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Company>Microsoft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2020-12-21T10:47:00Z</dcterms:created>
  <dcterms:modified xsi:type="dcterms:W3CDTF">2020-12-21T10:49:00Z</dcterms:modified>
</cp:coreProperties>
</file>